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开元被黑不给提款怎么办？~需要预防-二楠网络科技工作室
    
    
    
	
	
	
    	
    
    
	
	


 


    
    
        
        
    
    
	
    
        银行清算中心工作计划怎么写
        
            
                更新时间：2025-05-14 09:19:47 
            
            
			
                     作者：陈晓峻
            
        
    
    
        
            收 藏        
	    
    



    
        内容
    
    
        目录(共110章)
    



    
        
            
            
                
            
           
            1、内容导读
	        在黑网站注单未回传不给出怎么办_x0005__x0008_，在网上黑网中要注意的问题很多_x0005__x0008_，我们一定要注意安全_x0007__x0007__x0005__x0008_，不要相信一些可以带你赚钱的导师_x0007__x0005__x0006__x0007_，那些都是一些内部人员的_x0008__x0005__x0007_，所以才能会出现很多在网上黑网被黑的情况的_x0008__x0008__x0005_，最精彩碰到的就是取款通道维护_x0005__x0008__x0005__x0006__x0006_，注单异常未回传不能出款_x0008__x0005__x0007_，注单未回传不给出怎么办_x0007__x0008__x0007_，希望这篇文章对于了解这个方面情况有帮助_x0005__x0006__x0005_。小编将《银行清算中心工作计划怎么写》的相关内容，给大家分享，跟我们广大网友来聊聊，相关问题分析供您参考。
	       
			2、银行清算中心工作计划怎么写如何才能解决？
	        
	            答：一_x0007__x0007_：当我们发现某个平台以各种理由拒绝不给你出款的时候_x0005__x0007__x0005_，首先就是冷静下来_x0007__x0008_，千万不要和它们起任何冲突_x0007__x0006__x0007__x0005__x0006_，对方的一切理由借口都要假装相信_x0006__x0005__x0006__x0006_，且希望它们能早日解决_x0006__x0008__x0008_。
    	        结果被人设局_x0005__x0008__x0006__x0007__x0006_，几个小时_x0007__x0005__x0008_，输了500多万现金_x0008__x0008_，现金输光了_x0005__x0007_，还要在黑平台_x0007__x0008_，想翻本_x0006__x0008__x0006_。
    			提款退回怎么办_x0006__x0006__x0007__x0008_，_x0008__x0006__x0005_，总结下面这些步骤第一步骤_x0008__x0008__x0006__x0005_，在我们网投不小心不能出款的情况出现了_x0006__x0008__x0007_，我们第一步要做的就是马上联系平台客服_x0008__x0007__x0005_，询问具体的原因是什么_x0008__x0006__x0007__x0008__x0006_，什么时候能正常提款到账_x0008__x0006__x0007__x0006_，这些都要详细的了解_x0007__x0005__x0007__x0007_，还有保存聊天截图_x0006__x0007__x0006__x0007__x0007_，在这个步骤如果是平台正常系统维护_x0006__x0006_，端口维护_x0008__x0007__x0006_，客服也给你马上处理到账了_x0007__x0007_，那么就没有什么事情了_x0005__x0005_，如果是一直还不到账_x0005__x0008_，那么就要看下一个步骤_x0008__x0008__x0007_。
    			在网上黑平台被黑的维权条件在网上黑平台被黑不能出款_x0008__x0008__x0005_，几天已经不到账了_x0005__x0005_，那么到底怎么才能出款了_x0008__x0005_，其实不是随便的情况都是可以解决的_x0007__x0005__x0007__x0007_，在网上黑平台被黑的原因非常多_x0007__x0007_，常见的有出款通道维护_x0007__x0006_，提款系统审核不通过的_x0008__x0005__x0006__x0008_，注单未回传异常_x0008__x0006__x0006_，这些统统有一个必须知道维权条件_x0005__x0008__x0005_，就是在网上黑平台平台必须有链接_x0005__x0005__x0007_， 也就是平台还能正常登入_x0005__x0007__x0007_，账号是正常的_x0005__x0006__x0007_，额度不能正常出款_x0005__x0006__x0008_，所以在网上黑平台维权是需要条件的_x0005__x0005__x0005_，你如果你现在的情况满足这些条件_x0008__x0007_，那么就可以咨询我们_x0007__x0007_，不要在登_x0008__x0008__x0006__x0005_，如果重复操作提款_x0006__x0008__x0006_，平台可能直接把你账号封了_x0005__x0008__x0007_，所以在网上黑平台这个时候就要小心了_x0006__x0007__x0005__x0006_，第一时间找我们解决就可以快速解决_x0005__x0005__x0006__x0008_，不要在等待了_x0006__x0006_，千万不要等平台把你账号封了_x0006__x0006__x0006_，那么就没有机会了_x0007__x0007_。
    			3_x0008__x0006__x0005__x0008__x0006_、核验是否有实质投资项目用户所有投资的产品产生的收益基本上都是因为有实质性的的投资项目_x0008__x0006__x0006__x0006__x0007_，如果这类平台上并无实质投资项目说明书_x0005__x0006_，或者是有_x0007__x0006__x0006__x0008_，你却查不到的_x0007__x0006__x0008_，就需要注意了_x0008__x0007__x0006__x0005__x0008_。
    			2.1、疑问解答
    			从而表达出一种你自己身上还有更大的利益可取_x0008__x0007__x0005__x0008_，从而可能做到和平出款_x0006__x0008__x0006__x0005_。
    			马上可以帮你不给出那意思就是不准备给你了呗,这个时候千万别再傻傻等喽,不然*后一分都没有了,我有点经验,可以帮你处理下网络游戏遇到提现失败,客服一直不给提现,一直说系统维护,财务清算等&#8230_x0008__x0008__x0008__x0008_。
    			2.2、破解方案
    			网上在网上黑网被黑不给提款该怎么办被黑了件事就是让自己冷静下来_x0007__x0006_，保持心理平静_x0008__x0005__x0007__x0006_，千万不要和客服起任何冲突_x0006__x0005__x0007__x0006_，因为那样没有用_x0005__x0008_，平台可能随时拉黑你_x0005__x0005_，当然对方的一切借口理由都表示相信并希望对方早日解决_x0007__x0006__x0008__x0005_。
    			网上被黑怎么解决了_x0006__x0008__x0008_，其实还是有非常多的解决办法_x0007__x0007__x0007_，被黑提款一直审核失败该怎么办_x0007__x0005__x0007_。
			
			
			3、总之
			在网上遇到网上平台世界中_x0007__x0005__x0006__x0005_，安全应该放在第一位的_x0007__x0007_，这样我们才能很好的避免出现这种情况_x0006__x0007__x0007_。
			
			4、参考文档
			《银行的清算中心负责什么业务》
PDF文档下载：银行的清算中心负责什么业务.pdf
word文档下载：银行的清算中心负责什么业务.doc
《银行清算中心部门职责和岗位说明书》
《银行清算中心工作计划怎么写啊》
			
			
        
        
        
        
            视频讲解
        
        
        
        
        
            基本信息
        
        
            主 编：郭力行
            出版时间：1970-01-01 08:00:00
            分 类：仙侠奇缘
            出 版 社：大恒电子出版社
            定 价：¥78.00 元
            版 权 方：西安文艺出版社
        
    
    
         7360人读过
         52人收藏
         43人点赞
    



    
        持续连载中...     已更新到第84章
    
    
        银行清算中心工作计划怎么写啊银行清算中心工作总结银行清算中心工作职责银行清算中心年终总结银行清算中心部门职责和岗位说明书银行清算中心述职报告银行的清算中心负责什么业务银行清算中心的职能银行清算中心工作人员述职银行清算部门工作总结
	
    
        查看更多章节
    



    
        
            
            
                
                我要评论
                
                    
                        
                        
                        
                    
                    
                        
                    
                    
                
                
            
            
        
    
    
    
        热点评论
        
                  （共00条评论）
        
    
    
		
			
			    
			
			吴德荣
			发表于 54 分钟前
		    
            回复 
            帕隆博：在这里我想说的是_x0005__x0006__x0006_，如果我们的账号还没有到网站黑钱的最后一个阶段_x0005__x0008__x0005_，只是出款需要审核_x0006__x0006__x0005_，总是提不了款_x0005__x0007__x0008__x0007_，但账号还可以正常登录_x0008__x0005__x0006__x0008__x0008_，额度可以正常转换的时候_x0007__x0005__x0008_，通过一些方法技巧其实出款几率还是很大的新手入门_x0005__x0006__x0005__x0008_，怎样养成好的投资心态_x0007__x0005__x0008__x0007_。
			
					 
			
			
			
			崔向群
			发表于 1970-01-01 08:00:00
		    
            回复 
            孙昊宸：探究银行清算中心工作计划怎么写怎么处理？充值相同金额出款不能到账怎么办看完上面的介绍如果需要了解这方面的解决办法_x0008__x0007__x0007_，好解决的途径_x0008__x0008_，那么就找屏幕的底部可以帮助你_x0007__x0008_。 
			
					
			
			
			
			崔中石
			发表于 9 小时前
		    
            回复 
            李哲思：看了这五个原因_x0008__x0005__x0007__x0007_，戒黑平台吧生活中_x0006__x0006__x0005_，因为不合理消费产生了经济亏空_x0006__x0008__x0008_，如果自己无法解决_x0008__x0006__x0006__x0005_，一定要及时向亲人坦白_x0006__x0008__x0005__x0007_，这个时候只是一个小问题_x0006__x0008_，坦白了_x0006__x0005__x0007_，解决了_x0005__x0006__x0007__x0007_，改正了_x0008__x0008__x0005_，就不是个问题_x0007__x0006__x0008_。
			
					
			
		   
			
	



	
		推荐阅读
		
            更多内容 >> 
        
	
	
    	阿里巴巴拍卖网的东西是真货吗?游戏检测到风险用户是什么意思网站升级维护升级中第三方支付风险管控王婿叶凡唐若雪最新免费全文阅读114双扣网络异常导致初始化失败怎么办
	



    
        
            银行清算中心工作计划怎么写
            
        
        
            需要帮出？
        
    


	
		关注热度
		
		7378℃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银行的清算中心负责什么业务</dc:title>
  <dc:description/>
  <dc:subject/>
  <cp:keywords/>
  <cp:category/>
  <cp:lastModifiedBy/>
  <dcterms:created xsi:type="dcterms:W3CDTF">2025-05-14T14:20:19+08:00</dcterms:created>
  <dcterms:modified xsi:type="dcterms:W3CDTF">2025-05-14T14:20:19+08:00</dcterms:modified>
</cp:coreProperties>
</file>

<file path=docProps/custom.xml><?xml version="1.0" encoding="utf-8"?>
<Properties xmlns="http://schemas.openxmlformats.org/officeDocument/2006/custom-properties" xmlns:vt="http://schemas.openxmlformats.org/officeDocument/2006/docPropsVTypes"/>
</file>