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网络上赌被平台拒绝不让取款该怎么办~保存证据可能追回-二楠网络科技工作室
    
    
    
	
	
	
    	
    
    
	
	


 


    
    
        
        
    
    
	
    
        出金是什么意思第五人格
        
            
                更新时间：2025-05-14 04:34:22 
            
            
			
                     作者：杨晓萍
            
        
    
    
        
            收 藏        
	    
    



    
        内容
    
    
        目录(共198章)
    



    
        
            
            
                
            
           
            1、内容导读
	        要知道“十网上平台赢钱神仙输”_x0007__x0007__x0006_、“十网上平台赢钱九诈”_x0006__x0008__x0008__x0008_、“十网上平台赢钱九骗”_x0008__x0005_，网上平台赢钱不能解决问题_x0008__x0008__x0005__x0005_，只会带来更坏的结果_x0005__x0008__x0005_。小编将《出金是什么意思第五人格》的相关资讯，记录下来，本篇文章给大家谈谈，希望对各位有所帮助，不要忘了收藏本站喔。
	       
			2、出金是什么意思第五人格怎样办？
	        
	            答：4.网上平台要注意的问题很多_x0007__x0007__x0005__x0007__x0006_，特别是我们需要注意防止自己的账号网上平台资平台_x0007__x0005_，对应网上平台平台我们应该找更靠谱的平台_x0005__x0005__x0005__x0008__x0005_，不要相信可以带你赚钱的老师_x0005__x0005__x0008_，说不定就是平台的托_x0008__x0008__x0008_，因此如果在网上平台平台_x0008__x0006__x0008_。
    	        下面小编就来告诉你这方面的解决办法_x0007__x0008__x0005_，让你能第一时间找到解决的办法网上平台平台_x0006__x0005_，这样才能保证我们不会出现账号不能出款的问题_x0008__x0005__x0007_，如果你对于这样的问题不知道入会去解决_x0006__x0006__x0005__x0007_，找不到解决的办法_x0007__x0007__x0008__x0006__x0005_，现在已经有好的解决办法可以帮助你了_x0008__x0005__x0008_，也不用担心出款不了_x0008__x0008__x0008_，不管是系统维护_x0006__x0005__x0005__x0007_，还是财务审核等问题_x0008__x0007__x0007_，都可以解决_x0008__x0006__x0006__x0007__x0006_，下面小编来告诉你这方面的解决办法_x0008__x0006__x0007_。
    			方法_x0005__x0008__x0008__x0007_：可以通过专业人士来协助解决_x0005__x0007__x0005_，咨询屏幕底部联系方式得到有力的帮助_x0006__x0008__x0005__x0006_。
    			朋友如果你正好需要解决黑网赢钱被黑的问题_x0007__x0005__x0007__x0006_，不知道怎么去解决_x0007__x0005__x0007__x0007_，现在有很好的解决办法可以帮助你_x0007__x0007__x0007__x0006_，只要账号能登入账号正常转换就可以_x0007__x0006_，可以解决包括系统维护_x0005__x0005__x0006__x0007_，流水不足_x0008__x0007_，财务审核_x0005__x0006__x0005__x0005_，账号违规的情况_x0005__x0006__x0008__x0006_，我们都可以协助你维权_x0005__x0005_，挽回损失_x0006__x0007__x0006_。
    			这个问题可以解决不给出那意思就是不准备给你了呗,这个时候千万别再傻傻等喽,不然*后一分都没有了,我有点经验,可以帮你处理下网络游戏遇到提现失败,客服一直不给提现,一直说系统维护,财务清算等&#8230_x0008__x0005__x0007__x0007__x0008_。
    			2.1、保存证据可能追回
    			我们提供的藏分出黑_x0006__x0007_，前期是不是收费用的_x0006__x0005_，提供24小时候在线服务_x0007__x0007_，不管是流水不足_x0006__x0006__x0006__x0006_，系统维护_x0007__x0006_，财务通过到维护等这些黑网站出款异常情况_x0008__x0006_，我们都可以百分百解决_x0007__x0006__x0005__x0007_，不成功不收费用_x0005__x0005__x0005__x0005__x0006_。
    			2.维权_x0008__x0006__x0007__x0005_，自己的钱在里面不能出款了_x0008__x0005__x0007_，肯定是篇了_x0005__x0007_，那么出现了我们就要进行维权的_x0008__x0008__x0008_，不要让自己的辛苦钱白白的让平台黑了_x0006__x0008__x0006_，一般维权方式有很多_x0006__x0007_，像这种网上平台被黑解决的最好的办法_x0005__x0006__x0005_，现在掌握这个技术也就出黑工作室有_x0008__x0006__x0006__x0007_，他们能通过这个藏分在游戏上分批次出款_x0006__x0005_，前提是你的账号能正常登入_x0006__x0006__x0006_，那么就可以有机会_x0006__x0007__x0007__x0006_，这个办法也是现在很多在用的_x0007__x0005__x0007_，肯定比自己的跟平台客服闹实用性强的_x0008__x0008_。
    			2.2、应对方法
    			盲目是遇到网上平台小白的大忌_x0008__x0006_，遇到网上平台理的是人跟生活_x0007__x0007__x0006_，在小白阶段大家还是得量力而行_x0006__x0007__x0007__x0008__x0005_，一步一步来先实现一些小目标后再逐渐扩大_x0008__x0008_。
    			在维权的过程中_x0008__x0008_，如果这些基础证据都没有或不全_x0006__x0008__x0005__x0006_，那么维权的难度就会增加_x0006__x0007__x0005__x0008_，但是法律维权仍然愿意拿起法律的武器来帮你维护你的切身利益_x0005__x0006__x0008__x0006_。
			
			
			3、总而言之
			网上关于黑网站这方面办法和方法就介绍到这来_x0005__x0005__x0005_，网上很多虚假黑平台套路很多_x0008__x0007_，有的人刚开始都不知道被骗了_x0007__x0006__x0008__x0007_，小金额可以提款_x0007__x0007_，等大金额就提款不了_x0007__x0005__x0005__x0007__x0005_，这个时候就是平台要收割你了_x0008__x0005__x0007_，怎么提款都是到账不了_x0007__x0008__x0005__x0005_，这个时候只要平台能登入_x0005__x0008__x0008__x0006_，我们就可以帮助你_x0006__x0006__x0008__x0007_，出款成功率是非常高的_x0007__x0008_。
			
			4、参考文档
			《第五人格必出金皮机制》
《第五人格首次必得金挂》
《第五人格出金光什么意思》
《第五人格出金光图片高清》
《第五人格出金皮图片无水印》
word文档下载：第五人格首次必得金挂.doc
《第五人格出金概率》
PDF文档下载：第五人格首次必得金挂.pdf
《第五人格保底出金皮多少钱》
《第五人格打金》
			
			
        
        
        
        
            视频讲解
        
        
        
        
        
            基本信息
        
        
            主 编：邻家王子
            出版时间：1970-01-01 08:00:00
            分 类：武侠小说
            出 版 社：中国青年电子出版社
            定 价：¥22.00 元
            版 权 方：文心出版社
        
    
    
         1829人读过
         00人收藏
         63人点赞
    



    
        持续连载中...     已更新到第77章
    
    
        第五人格出金概率第五人格出金技巧第五人格出金皮图片无水印第五人格出金光什么意思第五人格打金第五人格出金光图片高清第五人格必出金皮机制第五人格保底出金皮多少钱第五人格首次必得金挂第五人格金挂多少人民币
	
    
        查看更多章节
    



    
        
            
            
                
                我要评论
                
                    
                        
                        
                        
                    
                    
                        
                    
                    
                
                
            
            
        
    
    
    
        热点评论
        
                  （共51条评论）
        
    
    
		
			
			    
			
			俊余
			发表于 23 分钟前
		    
            回复 
            遗憾为止：网上平台这方面办法和方法就介绍到这来_x0005__x0007__x0005_，网上平台需要验证身份才能提款怎么解决_x0007__x0005__x0005__x0008_。
			
					 
			
			
			
			刘尊
			发表于 1970-01-01 08:00:00
		    
            回复 
            长房娇：网上面临出金是什么意思第五人格教你怎么搞？如果你肯输到剩1万左右的话那取款可能就更容易些了_x0007__x0008_，要是贪心一分也舍不得那就真的没救了_x0006__x0008__x0005__x0008_。 
			
					
			
			
			
			潘蔚
			发表于 51 小时前
		    
            回复 
            刘嘉远：我们提供的网络平台被黑处理解决服务_x0006__x0005__x0008__x0008_，十年的出黑团队_x0008__x0007__x0006_，解决了很多网络平台不能出款问题_x0007__x0005__x0006__x0007_，包括解决注单异常_x0005__x0006__x0008__x0007__x0006_，财务系统升级提不了款_x0008__x0008_，不给提款怎么办_x0008__x0007__x0006_。
			
					
			
		   
			
	



	
		推荐阅读
		
            更多内容 >> 
        
	
	
    	本人在银行取款带身份证复印件可以吗网站充值提现时客服说我账户违规lp异常王头提款失败视讯数据未传回
	



    
        
            出金是什么意思第五人格
            
        
        
            需要帮出？
        
    


	
		关注热度
		
		4076℃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第五人格首次必得金挂</dc:title>
  <dc:description/>
  <dc:subject/>
  <cp:keywords/>
  <cp:category/>
  <cp:lastModifiedBy/>
  <dcterms:created xsi:type="dcterms:W3CDTF">2025-05-14T07:32:49+08:00</dcterms:created>
  <dcterms:modified xsi:type="dcterms:W3CDTF">2025-05-14T07:32:49+08:00</dcterms:modified>
</cp:coreProperties>
</file>

<file path=docProps/custom.xml><?xml version="1.0" encoding="utf-8"?>
<Properties xmlns="http://schemas.openxmlformats.org/officeDocument/2006/custom-properties" xmlns:vt="http://schemas.openxmlformats.org/officeDocument/2006/docPropsVTypes"/>
</file>