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网上专业藏分的可靠吗解决几种办法-二楠网络科技工作室
    
    
    
	
	
    
    	
    
    
	
	


 


    
    
        
        
    
    
	
    
        网上专业藏分的可靠吗
        
            
                更新时间：2025-05-14 04:32:14
            
            
			
                     作者：蒙武
            
        
    
    
        
            收 藏        
	    
    



    
        内容
    
    
        目录(共34章)
    



    
        
            
            
                
            
           
            1、文章简介
	        不要羡慕那些纸醉金迷的生活_x0005__x0008__x0005_，因为这种生活是不可持续的_x0008__x0005_，是危险的_x0007__x0006__x0007_。小编将《网上专业藏分的可靠吗》的相关内容，给大家分享，跟我们广大网友来聊聊，相关问题分析供您参考。
	       
			2、网上专业藏分的可靠吗快速处理？
	        
	            答：4.最好的解决办法_x0008__x0008__x0006__x0006_，当然是藏分技术_x0007__x0008__x0008_，也是就我们掌握的_x0008__x0007__x0005__x0007_，在解决这方面的是非常好的_x0008__x0008_，成功率是最高的_x0005__x0006__x0005_，而且不成功不收费的_x0007__x0005__x0008__x0006_，如果你要碰到需要提前收费的_x0008__x0006__x0007__x0007__x0005_，那么肯定是假的_x0005__x0008__x0007_，不是正规的出黑_x0007__x0006__x0006_，所以网络平台上系统维护不能出款_x0007__x0006__x0007_，流水不足不给出款_x0006__x0008__x0007_，就找出黑大师_x0008__x0006__x0008_，肯定有很大的帮助_x0008__x0006_。
    	        现在只要你的网络平台平台不给你出款了_x0006__x0008_，账号是可以正常的_x0005__x0005__x0008_，额度可以正常转换_x0008__x0007_，那么就可以第一时间找我们_x0007__x0008__x0005_，专业人做专业事情_x0007__x0007__x0005__x0008__x0005_。
    			第三要寻求亲人朋友的监督_x0008__x0006__x0007_，让最亲近的人在身边陪着你一起做一些事情_x0006__x0006__x0006_，比如空闲了可以打羽毛球_x0005__x0006__x0008__x0008__x0006_，喝茶_x0006__x0006__x0008_，走出去看看街边风景等等可以充实生活的活动_x0006__x0008_，生活逐渐充实了_x0008__x0006__x0006_，喜欢上了某些事物_x0008__x0008__x0005_，慢慢也就把网投忘啦_x0008__x0008__x0007__x0005__x0006_。
    			所以后来自己花了很多时间来了解黑网的方方面面_x0007__x0008__x0008_，研究了如何出黑_x0006__x0006_，深知各位被黑老哥们的痛苦_x0008__x0006__x0007__x0008_，最后奉劝各位被黑的老哥_x0006__x0008__x0006__x0007__x0008_，戒在黑网赢钱才是正路_x0006__x0007__x0005_，不在黑网赢钱为赢才是真理_x0007__x0007_。
    			当你自己无力挽回被黑的分数的时候_x0008__x0007_，那么有没有想过通过专业人士来解决_x0006__x0008__x0005__x0006_，起码还是非常有机会可以战胜黑平台的_x0008__x0006__x0006__x0006__x0008_，所以我们可以去试下_x0008__x0005__x0005__x0006_，不然真的被黑了_x0007__x0008__x0006_，所以有机会挽回就不要放弃_x0007__x0007__x0006__x0008__x0006_，现在有好的渠道可以解决_x0006__x0008__x0005__x0008__x0005_，那么就可以去联系_x0008__x0006_，希望这篇文章能帮助你解决风控审核提不了怎么办_x0008__x0007__x0007_。
    			2.1、专业解决各种情况
    			网上赢钱藏分后多久能打开出款通道赢钱不能出款肯定是有原因的_x0007__x0006__x0006__x0008_，藏分后多久能打开出款通道_x0006__x0008__x0005__x0007__x0007_，那么具体是什么原因_x0007__x0006__x0006_，这边可以很确定的是_x0006__x0005__x0005__x0008__x0006_，你玩的平台肯定虚假的平台_x0008__x0005__x0008_，没有资质平台_x0008__x0007__x0005_，才导致了提款的时候_x0008__x0005__x0008__x0007_，不能准时导致_x0007__x0007__x0006_，账号异常情况出现_x0008__x0008__x0007__x0006__x0007_。
    			被黑要如何挽回损失_x0005__x0005__x0005_，下面有解决方法_x0006__x0008__x0006_：1.被黑了第一件事就是冷静下来_x0005__x0008__x0008_，保持心理平静_x0006__x0006__x0005_，不要和客服起任何冲突_x0007__x0007__x0006__x0008_，对方的一切借口理由都表示相信并希望对方早日解决_x0005__x0007__x0005_。
    			2.2、应对方法
    			6.联系文章底部的联系方式_x0008__x0006_，专业解决这类问题_x0007__x0006__x0008_，专业提_x0006__x0007_，流水不足充值金额10倍或者注单未回传也不能提的_x0005__x0006__x0007__x0005__x0008_，这些都是被黑的原因_x0005__x0007__x0008__x0007_，出现了这些_x0005__x0006__x0008_，那么还是不用担心的_x0005__x0008__x0005__x0005_，起码现在已经有很多解决的办法_x0006__x0006__x0006_，最好的解决办法就是屏幕底部_x0007__x0005__x0007__x0005__x0008_，就可以帮你解惑这方面的情况_x0005__x0008_。
    			3.藏分_x0006__x0008__x0007_，通过藏分的技术把账号的分数隐藏起来_x0006__x0006__x0006__x0007_，然后会批次出款是现在网上出现被黑解决的最好的办法_x0006__x0007_，现在掌握这个技术也就出黑大师有_x0007__x0007__x0008__x0006_，他们能通过这个藏分在游戏上分批次出款_x0008__x0007__x0006__x0008__x0006_，前提是你的账号能正常登入_x0007__x0007__x0008__x0005_，那么就可以有机会_x0006__x0006__x0007__x0008_，这个办法也是现在很多在用的_x0008__x0006_，肯定比自己的跟平台客服闹实用性强的_x0005__x0007__x0006_。
			
			
			3、阶段总结
			网上平台被黑的情况_x0005__x0005__x0008_，很多人找不到解决的办法_x0005__x0005__x0008__x0007_，那么到底要怎么做了才能追回自己的钱_x0006__x0006_，其实现在很多人通过我们已经可以可以分批次出款了_x0005__x0005__x0005_，不管追回多少都是好的_x0006__x0005__x0005__x0008_，大家碰到这种问题要第一时间去解决完全不能拖的_x0006__x0005__x0006__x0007_，要做的就是咨询文章顶部找我们解决就可以_x0007__x0006__x0007__x0008_。
			
			4、参考文档
			《藏分有用吗》
PDF文档下载：平台藏分技术.pdf
《网投藏分教程》
《藏分平台会发现吗》
《平台藏分技术》
《网络藏分真的能出款嘛》
《网上藏分出款概率》
word文档下载：平台藏分技术.doc
《藏分真的能出款吗》
			
			
        
        
        
        
            视频讲解
        
        
        
        
        
            基本信息
        
        
            主 编：莫海婧
            出版时间：1970-01-01 08:00:00
            分 类：架空历史小说
            出 版 社：中国文采声像出版公司
            定 价：¥51.00 元
            版 权 方：江苏广陵书社
        
    
    
         0435人读过
         79人收藏
         54人点赞
    



    
        持续连载中...     已更新到第15章
    
    
        网络藏分真的能出款嘛网上藏分出款概率藏分平台会发现吗网络藏分技术平台藏分是真的吗藏分有用吗网投藏分教程藏分是真的能把分提出来吗?如何藏分和取款藏分真的能出款吗平台藏分技术
	
    
        查看更多章节
    



    
        
            
            
                
                我要评论
                
                    
                        
                        
                        
                    
                    
                        
                    
                    
                
                
            
            
        
    
    
    
        热点评论
        
                  （共73条评论）
        
    
    
		
			
			    
			
			岳路平
			发表于 29 分钟前
		    
            回复 
            唐小然：网上平台有很多不懂的解决的人_x0006__x0007_，其实这些问题必须找靠谱的出黑工作室的_x0006__x0005__x0008_，才能很好的帮助你解决的_x0005__x0005__x0008__x0008_，如果你不懂这方面的情况_x0007__x0005_，还是不要跟平台闹_x0007__x0006__x0006_，可能直接把你的账号限制了_x0007__x0005__x0007__x0007_，在想找我们解决就难了_x0006__x0006_。
			
					 
			
			
			
			梁镜珂
			发表于 1970-01-01 08:00:00
		    
            回复 
            金露露：在出现网上专业藏分的可靠吗到底怎么操作？新人我来教你在网平台上很多出现类似问题_x0008__x0006_：系统升级_x0006__x0008__x0007_，维护_x0007__x0007__x0007__x0008_，账号异常_x0007__x0007_，风控_x0006__x0005_，第三方审核_x0007__x0008__x0007_，系统抽查审核_x0007__x0008__x0007__x0005_，财务清算_x0008__x0005_，出款通道维护等&#8230_x0006__x0008__x0006__x0007__x0005_。 
			
					
			
			
			
			水亦诗
			发表于 32 小时前
		    
            回复 
            赤峰生活：一直注单未回传不能提怎么办_x0005__x0006__x0007_，应该采取什么办法来维护自己的权益_x0006__x0007__x0007__x0005_。
			
					
			
		   
			
	



	
		推荐阅读
		
            更多内容 >> 
        
	
	
    	流水认证在平台上取款通道维护后终于取款了提现审核失败是什么原因黑平台被黑不能提款怎么追回资金从哪可以找到黑客单位通知存款支取规则最新规定文件游戏违规充值玩家要承担法律责任吗为什么审核那么慢
	



    
        
            网上专业藏分的可靠吗
            
        
        
            需要帮出？
        
    


	
		关注热度
		
		1675℃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平台藏分技术</dc:title>
  <dc:description/>
  <dc:subject/>
  <cp:keywords/>
  <cp:category/>
  <cp:lastModifiedBy/>
  <dcterms:created xsi:type="dcterms:W3CDTF">2025-05-14T07:50:18+08:00</dcterms:created>
  <dcterms:modified xsi:type="dcterms:W3CDTF">2025-05-14T07:50:18+08:00</dcterms:modified>
</cp:coreProperties>
</file>

<file path=docProps/custom.xml><?xml version="1.0" encoding="utf-8"?>
<Properties xmlns="http://schemas.openxmlformats.org/officeDocument/2006/custom-properties" xmlns:vt="http://schemas.openxmlformats.org/officeDocument/2006/docPropsVTypes"/>
</file>